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71846" w:rsidRDefault="007901C1">
      <w:pPr>
        <w:rPr>
          <w:b/>
          <w:vertAlign w:val="superscript"/>
        </w:rPr>
      </w:pPr>
      <w:r>
        <w:rPr>
          <w:b/>
        </w:rPr>
        <w:t>Javor</w:t>
      </w:r>
      <w:r w:rsidR="002721A5">
        <w:rPr>
          <w:b/>
        </w:rPr>
        <w:t xml:space="preserve">nický potok, Javornice </w:t>
      </w:r>
    </w:p>
    <w:p w:rsidR="00324DAE" w:rsidRPr="005D0B69" w:rsidRDefault="00324DAE" w:rsidP="00324DAE">
      <w:r>
        <w:t>Ř</w:t>
      </w:r>
      <w:r w:rsidRPr="005D0B69">
        <w:t>. km 9,600 -10,00</w:t>
      </w:r>
    </w:p>
    <w:p w:rsidR="00324DAE" w:rsidRPr="005D0B69" w:rsidRDefault="00324DAE" w:rsidP="00324DAE">
      <w:r w:rsidRPr="005D0B69">
        <w:t>400 m x 6 = 2.400 m2</w:t>
      </w:r>
    </w:p>
    <w:p w:rsidR="00324DAE" w:rsidRPr="005D0B69" w:rsidRDefault="00324DAE" w:rsidP="00324DAE">
      <w:r w:rsidRPr="005D0B69">
        <w:t>Ř.</w:t>
      </w:r>
      <w:r>
        <w:t xml:space="preserve"> </w:t>
      </w:r>
      <w:r w:rsidRPr="005D0B69">
        <w:t>km 10,230 – 10,500</w:t>
      </w:r>
    </w:p>
    <w:p w:rsidR="00324DAE" w:rsidRDefault="00324DAE" w:rsidP="00324DAE">
      <w:r w:rsidRPr="005D0B69">
        <w:t>270 m x 6 =1.620 m2</w:t>
      </w:r>
    </w:p>
    <w:p w:rsidR="00324DAE" w:rsidRPr="007901C1" w:rsidRDefault="00324DAE" w:rsidP="00324DAE">
      <w:pPr>
        <w:rPr>
          <w:b/>
        </w:rPr>
      </w:pPr>
      <w:r w:rsidRPr="005D0B69">
        <w:rPr>
          <w:b/>
        </w:rPr>
        <w:t>Celková plocha –</w:t>
      </w:r>
      <w:r>
        <w:rPr>
          <w:b/>
        </w:rPr>
        <w:t xml:space="preserve"> 4 020 </w:t>
      </w:r>
      <w:r w:rsidRPr="007901C1">
        <w:rPr>
          <w:b/>
        </w:rPr>
        <w:t>m</w:t>
      </w:r>
      <w:r w:rsidRPr="007901C1">
        <w:rPr>
          <w:b/>
          <w:vertAlign w:val="superscript"/>
        </w:rPr>
        <w:t>2</w:t>
      </w:r>
    </w:p>
    <w:p w:rsidR="00371846" w:rsidRDefault="00371846">
      <w:pPr>
        <w:rPr>
          <w:b/>
          <w:vertAlign w:val="superscript"/>
        </w:rPr>
      </w:pPr>
    </w:p>
    <w:p w:rsidR="00324DAE" w:rsidRDefault="00324DAE" w:rsidP="007901C1">
      <w:pPr>
        <w:rPr>
          <w:b/>
        </w:rPr>
      </w:pPr>
      <w:bookmarkStart w:id="0" w:name="_GoBack"/>
      <w:r w:rsidRPr="00324DAE">
        <w:rPr>
          <w:b/>
          <w:noProof/>
          <w:lang w:eastAsia="cs-CZ"/>
        </w:rPr>
        <w:drawing>
          <wp:inline distT="0" distB="0" distL="0" distR="0">
            <wp:extent cx="8005762" cy="3744668"/>
            <wp:effectExtent l="0" t="0" r="0" b="825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8466" cy="3745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7901C1" w:rsidRPr="005D0B69" w:rsidRDefault="007901C1" w:rsidP="007901C1"/>
    <w:sectPr w:rsidR="007901C1" w:rsidRPr="005D0B69" w:rsidSect="00BA3874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3874"/>
    <w:rsid w:val="002316C2"/>
    <w:rsid w:val="002721A5"/>
    <w:rsid w:val="00324DAE"/>
    <w:rsid w:val="00371846"/>
    <w:rsid w:val="005D0B69"/>
    <w:rsid w:val="005F48A9"/>
    <w:rsid w:val="00745B53"/>
    <w:rsid w:val="007901C1"/>
    <w:rsid w:val="00B774EE"/>
    <w:rsid w:val="00BA3874"/>
    <w:rsid w:val="00E308D7"/>
    <w:rsid w:val="00F241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9F725A"/>
  <w15:chartTrackingRefBased/>
  <w15:docId w15:val="{61EEA737-D308-45D9-AC7C-14AD313D6F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20</Words>
  <Characters>121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Milan Suchodol</dc:creator>
  <cp:keywords/>
  <dc:description/>
  <cp:lastModifiedBy>Milan Suchodol</cp:lastModifiedBy>
  <cp:revision>4</cp:revision>
  <dcterms:created xsi:type="dcterms:W3CDTF">2026-01-15T08:05:00Z</dcterms:created>
  <dcterms:modified xsi:type="dcterms:W3CDTF">2026-01-15T08:09:00Z</dcterms:modified>
</cp:coreProperties>
</file>